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96" w:rsidRPr="00375896" w:rsidRDefault="00375896" w:rsidP="00375896">
      <w:pPr>
        <w:spacing w:before="100" w:beforeAutospacing="1" w:after="100" w:afterAutospacing="1" w:line="240" w:lineRule="auto"/>
        <w:jc w:val="center"/>
        <w:rPr>
          <w:rFonts w:ascii="Times New Roman" w:eastAsia="Times New Roman" w:hAnsi="Times New Roman" w:cs="Times New Roman"/>
          <w:sz w:val="24"/>
          <w:szCs w:val="24"/>
        </w:rPr>
      </w:pPr>
      <w:r w:rsidRPr="00375896">
        <w:rPr>
          <w:rFonts w:ascii="Times New Roman" w:eastAsia="Times New Roman" w:hAnsi="Times New Roman" w:cs="Times New Roman"/>
          <w:b/>
          <w:bCs/>
          <w:sz w:val="24"/>
          <w:szCs w:val="24"/>
        </w:rPr>
        <w:t>PRESS RELEASE</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75896">
        <w:rPr>
          <w:rFonts w:ascii="Times New Roman" w:eastAsia="Times New Roman" w:hAnsi="Times New Roman" w:cs="Times New Roman"/>
          <w:b/>
          <w:bCs/>
          <w:sz w:val="24"/>
          <w:szCs w:val="24"/>
        </w:rPr>
        <w:t>tinsorrec</w:t>
      </w:r>
      <w:proofErr w:type="spellEnd"/>
      <w:proofErr w:type="gramEnd"/>
      <w:r w:rsidRPr="00375896">
        <w:rPr>
          <w:rFonts w:ascii="Times New Roman" w:eastAsia="Times New Roman" w:hAnsi="Times New Roman" w:cs="Times New Roman"/>
          <w:b/>
          <w:bCs/>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b/>
          <w:bCs/>
          <w:sz w:val="28"/>
          <w:szCs w:val="28"/>
        </w:rPr>
        <w:t xml:space="preserve">Ebola Survivors </w:t>
      </w:r>
      <w:proofErr w:type="gramStart"/>
      <w:r w:rsidRPr="00375896">
        <w:rPr>
          <w:rFonts w:ascii="Times New Roman" w:eastAsia="Times New Roman" w:hAnsi="Times New Roman" w:cs="Times New Roman"/>
          <w:b/>
          <w:bCs/>
          <w:sz w:val="28"/>
          <w:szCs w:val="28"/>
        </w:rPr>
        <w:t>Across</w:t>
      </w:r>
      <w:proofErr w:type="gramEnd"/>
      <w:r w:rsidRPr="00375896">
        <w:rPr>
          <w:rFonts w:ascii="Times New Roman" w:eastAsia="Times New Roman" w:hAnsi="Times New Roman" w:cs="Times New Roman"/>
          <w:b/>
          <w:bCs/>
          <w:sz w:val="28"/>
          <w:szCs w:val="28"/>
        </w:rPr>
        <w:t xml:space="preserve"> West Africa Share Life-Saving Tips Via Mobile App</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b/>
          <w:bCs/>
          <w:i/>
          <w:iCs/>
          <w:sz w:val="24"/>
          <w:szCs w:val="24"/>
        </w:rPr>
        <w:t>‘Yes, I Survived Ebola’ Says Guinean Woman in First-Ever Message Sent Through the Interactive App</w:t>
      </w: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CONAKRY, Guinea, January 5, 2015/ </w:t>
      </w:r>
      <w:r w:rsidRPr="00375896">
        <w:rPr>
          <w:rFonts w:ascii="Times New Roman" w:eastAsia="Times New Roman" w:hAnsi="Times New Roman" w:cs="Times New Roman"/>
          <w:b/>
          <w:bCs/>
          <w:sz w:val="24"/>
          <w:szCs w:val="24"/>
        </w:rPr>
        <w:t xml:space="preserve">-- </w:t>
      </w:r>
      <w:r w:rsidRPr="00375896">
        <w:rPr>
          <w:rFonts w:ascii="Times New Roman" w:eastAsia="Times New Roman" w:hAnsi="Times New Roman" w:cs="Times New Roman"/>
          <w:sz w:val="24"/>
          <w:szCs w:val="24"/>
        </w:rPr>
        <w:t>#</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w:t>
      </w:r>
      <w:hyperlink r:id="rId5" w:tgtFrame="_blank" w:history="1">
        <w:r w:rsidRPr="00375896">
          <w:rPr>
            <w:rFonts w:ascii="Times New Roman" w:eastAsia="Times New Roman" w:hAnsi="Times New Roman" w:cs="Times New Roman"/>
            <w:color w:val="0000FF"/>
            <w:sz w:val="24"/>
            <w:szCs w:val="24"/>
            <w:u w:val="single"/>
          </w:rPr>
          <w:t>http://www.isurvivedebola.org</w:t>
        </w:r>
      </w:hyperlink>
      <w:r w:rsidRPr="00375896">
        <w:rPr>
          <w:rFonts w:ascii="Times New Roman" w:eastAsia="Times New Roman" w:hAnsi="Times New Roman" w:cs="Times New Roman"/>
          <w:sz w:val="24"/>
          <w:szCs w:val="24"/>
        </w:rPr>
        <w:t>), the groundbreaking West African multimedia campaign, has launched a new, interactive mobile app that allows Ebola survivors to connect with each other, share public health advice, and update the world on the challenges they still face during their post-recovery lives.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Logo: </w:t>
      </w:r>
      <w:hyperlink r:id="rId6" w:tgtFrame="_blank" w:history="1">
        <w:r w:rsidRPr="00375896">
          <w:rPr>
            <w:rFonts w:ascii="Times New Roman" w:eastAsia="Times New Roman" w:hAnsi="Times New Roman" w:cs="Times New Roman"/>
            <w:color w:val="0000FF"/>
            <w:sz w:val="24"/>
            <w:szCs w:val="24"/>
            <w:u w:val="single"/>
          </w:rPr>
          <w:t>http://www.photos.apo-opa.com/plog-content/images/apo/logos/tackleebola.png</w:t>
        </w:r>
      </w:hyperlink>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The innovative digital tool debuted in Guinea on January 5. It is being piloted by the first Guinean survivor to share her story with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The updates from the app appear on the newly launched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website (</w:t>
      </w:r>
      <w:hyperlink r:id="rId7" w:tgtFrame="_blank" w:history="1">
        <w:r w:rsidRPr="00375896">
          <w:rPr>
            <w:rFonts w:ascii="Times New Roman" w:eastAsia="Times New Roman" w:hAnsi="Times New Roman" w:cs="Times New Roman"/>
            <w:color w:val="0000FF"/>
            <w:sz w:val="24"/>
            <w:szCs w:val="24"/>
            <w:u w:val="single"/>
          </w:rPr>
          <w:t>http://www.isurvivedebola.org</w:t>
        </w:r>
      </w:hyperlink>
      <w:r w:rsidRPr="00375896">
        <w:rPr>
          <w:rFonts w:ascii="Times New Roman" w:eastAsia="Times New Roman" w:hAnsi="Times New Roman" w:cs="Times New Roman"/>
          <w:sz w:val="24"/>
          <w:szCs w:val="24"/>
        </w:rPr>
        <w:t>), which also houses the stories of a growing community of Ebola survivors from Liberia, Sierra Leone, and Guinea.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In the first-ever message sent via the mobile app, </w:t>
      </w:r>
      <w:proofErr w:type="spellStart"/>
      <w:r w:rsidRPr="00375896">
        <w:rPr>
          <w:rFonts w:ascii="Times New Roman" w:eastAsia="Times New Roman" w:hAnsi="Times New Roman" w:cs="Times New Roman"/>
          <w:sz w:val="24"/>
          <w:szCs w:val="24"/>
        </w:rPr>
        <w:t>Camara</w:t>
      </w:r>
      <w:proofErr w:type="spellEnd"/>
      <w:r w:rsidRPr="00375896">
        <w:rPr>
          <w:rFonts w:ascii="Times New Roman" w:eastAsia="Times New Roman" w:hAnsi="Times New Roman" w:cs="Times New Roman"/>
          <w:sz w:val="24"/>
          <w:szCs w:val="24"/>
        </w:rPr>
        <w:t xml:space="preserve"> “Fanta” </w:t>
      </w:r>
      <w:proofErr w:type="spellStart"/>
      <w:r w:rsidRPr="00375896">
        <w:rPr>
          <w:rFonts w:ascii="Times New Roman" w:eastAsia="Times New Roman" w:hAnsi="Times New Roman" w:cs="Times New Roman"/>
          <w:sz w:val="24"/>
          <w:szCs w:val="24"/>
        </w:rPr>
        <w:t>Fantaoulen</w:t>
      </w:r>
      <w:proofErr w:type="spellEnd"/>
      <w:r w:rsidRPr="00375896">
        <w:rPr>
          <w:rFonts w:ascii="Times New Roman" w:eastAsia="Times New Roman" w:hAnsi="Times New Roman" w:cs="Times New Roman"/>
          <w:sz w:val="24"/>
          <w:szCs w:val="24"/>
        </w:rPr>
        <w:t xml:space="preserve"> of Guinea stated in French, “Yes, I survived Ebola, thanks to the help of the brave healthcare workers who treated me. And I’ve learned that together, we can defeat this virus and protect our families and communities.”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After losing her father and five other family members to suspected or confirmed Ebola, Fanta believed her death was imminent when she tested positive for the virus. Thanks to a combination of early treatment, strict adherence to her treatment plan, and sheer determination, Fanta recovered from the virus and is now providing psychosocial support to Ebola patients.</w:t>
      </w:r>
      <w:bookmarkStart w:id="0" w:name="_GoBack"/>
      <w:bookmarkEnd w:id="0"/>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View Fanta’s survivor story video here: A Pillar of Strength and Support for Fellow Ebola Victims: Fanta’s Story of Survival and Solidarity: </w:t>
      </w:r>
      <w:hyperlink r:id="rId8" w:tgtFrame="_blank" w:history="1">
        <w:r w:rsidRPr="00375896">
          <w:rPr>
            <w:rFonts w:ascii="Times New Roman" w:eastAsia="Times New Roman" w:hAnsi="Times New Roman" w:cs="Times New Roman"/>
            <w:color w:val="0000FF"/>
            <w:sz w:val="24"/>
            <w:szCs w:val="24"/>
            <w:u w:val="single"/>
          </w:rPr>
          <w:t>https://vimeo.com/115735196</w:t>
        </w:r>
      </w:hyperlink>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The mobile app is the latest component of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which leverages survivor stories from Liberia, Sierra Leone, and Guinea to deliver vital public health information about Ebola to affected populations, and to reduce the stigma faced by Ebola survivors. A key way in which the campaign does this is by documenting survivor stories in video, audio, and print formats; then disseminating these stories broadly via local, national, and international </w:t>
      </w:r>
      <w:r w:rsidRPr="00375896">
        <w:rPr>
          <w:rFonts w:ascii="Times New Roman" w:eastAsia="Times New Roman" w:hAnsi="Times New Roman" w:cs="Times New Roman"/>
          <w:sz w:val="24"/>
          <w:szCs w:val="24"/>
        </w:rPr>
        <w:lastRenderedPageBreak/>
        <w:t>media, online platforms, and other distribution channels. Educational radio dramas that tell fictional yet reality-based stories of survival, and radio call-in shows that feature Ebola survivors as guests, are among the equally important campaign activities.</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Funded by Paul G. Allen’s Vulcan Productions in response to the Ebola crisis in West Africa,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is part of the #</w:t>
      </w:r>
      <w:proofErr w:type="spellStart"/>
      <w:r w:rsidRPr="00375896">
        <w:rPr>
          <w:rFonts w:ascii="Times New Roman" w:eastAsia="Times New Roman" w:hAnsi="Times New Roman" w:cs="Times New Roman"/>
          <w:sz w:val="24"/>
          <w:szCs w:val="24"/>
        </w:rPr>
        <w:t>TackleEbola</w:t>
      </w:r>
      <w:proofErr w:type="spellEnd"/>
      <w:r w:rsidRPr="00375896">
        <w:rPr>
          <w:rFonts w:ascii="Times New Roman" w:eastAsia="Times New Roman" w:hAnsi="Times New Roman" w:cs="Times New Roman"/>
          <w:sz w:val="24"/>
          <w:szCs w:val="24"/>
        </w:rPr>
        <w:t xml:space="preserve"> initiative (</w:t>
      </w:r>
      <w:hyperlink r:id="rId9" w:tgtFrame="_blank" w:history="1">
        <w:r w:rsidRPr="00375896">
          <w:rPr>
            <w:rFonts w:ascii="Times New Roman" w:eastAsia="Times New Roman" w:hAnsi="Times New Roman" w:cs="Times New Roman"/>
            <w:color w:val="0000FF"/>
            <w:sz w:val="24"/>
            <w:szCs w:val="24"/>
            <w:u w:val="single"/>
          </w:rPr>
          <w:t>http://www.tackleebola.com</w:t>
        </w:r>
      </w:hyperlink>
      <w:r w:rsidRPr="00375896">
        <w:rPr>
          <w:rFonts w:ascii="Times New Roman" w:eastAsia="Times New Roman" w:hAnsi="Times New Roman" w:cs="Times New Roman"/>
          <w:sz w:val="24"/>
          <w:szCs w:val="24"/>
        </w:rPr>
        <w:t>) and the Paul G. Allen Family Foundation’s commitment of at least $100 million for Ebola relief. The campaign is implemented by PCI Media Impact in collaboration with UNICEF.</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Carole </w:t>
      </w:r>
      <w:proofErr w:type="spellStart"/>
      <w:r w:rsidRPr="00375896">
        <w:rPr>
          <w:rFonts w:ascii="Times New Roman" w:eastAsia="Times New Roman" w:hAnsi="Times New Roman" w:cs="Times New Roman"/>
          <w:sz w:val="24"/>
          <w:szCs w:val="24"/>
        </w:rPr>
        <w:t>Tomko</w:t>
      </w:r>
      <w:proofErr w:type="spellEnd"/>
      <w:r w:rsidRPr="00375896">
        <w:rPr>
          <w:rFonts w:ascii="Times New Roman" w:eastAsia="Times New Roman" w:hAnsi="Times New Roman" w:cs="Times New Roman"/>
          <w:sz w:val="24"/>
          <w:szCs w:val="24"/>
        </w:rPr>
        <w:t>, General Manager and Creative Director of Vulcan Productions, states, “The mobile app really changes the face of this campaign by empowering the people of West Africa to share stories about Ebola and survivorship with each other and the world.  The app gives a human face to survivorship and has the potential to create a sense of community in which the survivors, rather than being stigmatized, become leaders and heroes in this fight. The new digital components of the campaign extend our reach beyond West Africa, allowing these very moving, personal stories to be seen and heard globally.”</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Currently, campaign </w:t>
      </w:r>
      <w:proofErr w:type="gramStart"/>
      <w:r w:rsidRPr="00375896">
        <w:rPr>
          <w:rFonts w:ascii="Times New Roman" w:eastAsia="Times New Roman" w:hAnsi="Times New Roman" w:cs="Times New Roman"/>
          <w:sz w:val="24"/>
          <w:szCs w:val="24"/>
        </w:rPr>
        <w:t>staff in Liberia, Sierra Leone, and Guinea are</w:t>
      </w:r>
      <w:proofErr w:type="gramEnd"/>
      <w:r w:rsidRPr="00375896">
        <w:rPr>
          <w:rFonts w:ascii="Times New Roman" w:eastAsia="Times New Roman" w:hAnsi="Times New Roman" w:cs="Times New Roman"/>
          <w:sz w:val="24"/>
          <w:szCs w:val="24"/>
        </w:rPr>
        <w:t xml:space="preserve"> providing each survivor who has shared his or her story through the campaign with a smartphone installed with the app, thereby enabling these individuals to use the technology to share information about their lives after recovery. The smartphones and the app were provided and developed with support from the charity fundraising website </w:t>
      </w:r>
      <w:proofErr w:type="spellStart"/>
      <w:r w:rsidRPr="00375896">
        <w:rPr>
          <w:rFonts w:ascii="Times New Roman" w:eastAsia="Times New Roman" w:hAnsi="Times New Roman" w:cs="Times New Roman"/>
          <w:sz w:val="24"/>
          <w:szCs w:val="24"/>
        </w:rPr>
        <w:t>GlobalGiving</w:t>
      </w:r>
      <w:proofErr w:type="spellEnd"/>
      <w:r w:rsidRPr="00375896">
        <w:rPr>
          <w:rFonts w:ascii="Times New Roman" w:eastAsia="Times New Roman" w:hAnsi="Times New Roman" w:cs="Times New Roman"/>
          <w:sz w:val="24"/>
          <w:szCs w:val="24"/>
        </w:rPr>
        <w:t xml:space="preserve">. Campaign </w:t>
      </w:r>
      <w:proofErr w:type="gramStart"/>
      <w:r w:rsidRPr="00375896">
        <w:rPr>
          <w:rFonts w:ascii="Times New Roman" w:eastAsia="Times New Roman" w:hAnsi="Times New Roman" w:cs="Times New Roman"/>
          <w:sz w:val="24"/>
          <w:szCs w:val="24"/>
        </w:rPr>
        <w:t>staff expect</w:t>
      </w:r>
      <w:proofErr w:type="gramEnd"/>
      <w:r w:rsidRPr="00375896">
        <w:rPr>
          <w:rFonts w:ascii="Times New Roman" w:eastAsia="Times New Roman" w:hAnsi="Times New Roman" w:cs="Times New Roman"/>
          <w:sz w:val="24"/>
          <w:szCs w:val="24"/>
        </w:rPr>
        <w:t xml:space="preserve"> survivors in all three countries to begin utilizing the app within two weeks. The mobile app updates will be shared globally on the newly launched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website.</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With the release of the app and launch of the website,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has completed Phase I of its roll-out in Liberia, Sierra Leone, and Guinea. With active distribution of campaign products across radio, print, digital, and video platforms in West Africa and beyond,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is also continuing to add stories of hope and resilience to the world’s focus on the Ebola outbreak. These stories include two additional survivor story videos from survivors in Liberia and Sierra Leone, respectively.</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The latest Liberia video introduces the world to </w:t>
      </w:r>
      <w:proofErr w:type="spellStart"/>
      <w:r w:rsidRPr="00375896">
        <w:rPr>
          <w:rFonts w:ascii="Times New Roman" w:eastAsia="Times New Roman" w:hAnsi="Times New Roman" w:cs="Times New Roman"/>
          <w:sz w:val="24"/>
          <w:szCs w:val="24"/>
        </w:rPr>
        <w:t>Decontee</w:t>
      </w:r>
      <w:proofErr w:type="spellEnd"/>
      <w:r w:rsidRPr="00375896">
        <w:rPr>
          <w:rFonts w:ascii="Times New Roman" w:eastAsia="Times New Roman" w:hAnsi="Times New Roman" w:cs="Times New Roman"/>
          <w:sz w:val="24"/>
          <w:szCs w:val="24"/>
        </w:rPr>
        <w:t xml:space="preserve"> Davis, a 23-year-old who overcame Ebola but lost her fiancé to the virus. </w:t>
      </w:r>
      <w:proofErr w:type="spellStart"/>
      <w:r w:rsidRPr="00375896">
        <w:rPr>
          <w:rFonts w:ascii="Times New Roman" w:eastAsia="Times New Roman" w:hAnsi="Times New Roman" w:cs="Times New Roman"/>
          <w:sz w:val="24"/>
          <w:szCs w:val="24"/>
        </w:rPr>
        <w:t>Decontee</w:t>
      </w:r>
      <w:proofErr w:type="spellEnd"/>
      <w:r w:rsidRPr="00375896">
        <w:rPr>
          <w:rFonts w:ascii="Times New Roman" w:eastAsia="Times New Roman" w:hAnsi="Times New Roman" w:cs="Times New Roman"/>
          <w:sz w:val="24"/>
          <w:szCs w:val="24"/>
        </w:rPr>
        <w:t xml:space="preserve"> now works in an Interim Care Center for children who have come in contact with Ebola patients and are under 21 days of observation. Many of these children have lost one or both parents to the disease. In the new Sierra Leone video, </w:t>
      </w:r>
      <w:r w:rsidRPr="00375896">
        <w:rPr>
          <w:rFonts w:ascii="Times New Roman" w:eastAsia="Times New Roman" w:hAnsi="Times New Roman" w:cs="Times New Roman"/>
          <w:sz w:val="24"/>
          <w:szCs w:val="24"/>
        </w:rPr>
        <w:lastRenderedPageBreak/>
        <w:t xml:space="preserve">audiences meet </w:t>
      </w:r>
      <w:proofErr w:type="spellStart"/>
      <w:r w:rsidRPr="00375896">
        <w:rPr>
          <w:rFonts w:ascii="Times New Roman" w:eastAsia="Times New Roman" w:hAnsi="Times New Roman" w:cs="Times New Roman"/>
          <w:sz w:val="24"/>
          <w:szCs w:val="24"/>
        </w:rPr>
        <w:t>Aminata</w:t>
      </w:r>
      <w:proofErr w:type="spellEnd"/>
      <w:r w:rsidRPr="00375896">
        <w:rPr>
          <w:rFonts w:ascii="Times New Roman" w:eastAsia="Times New Roman" w:hAnsi="Times New Roman" w:cs="Times New Roman"/>
          <w:sz w:val="24"/>
          <w:szCs w:val="24"/>
        </w:rPr>
        <w:t xml:space="preserve"> </w:t>
      </w:r>
      <w:proofErr w:type="spellStart"/>
      <w:r w:rsidRPr="00375896">
        <w:rPr>
          <w:rFonts w:ascii="Times New Roman" w:eastAsia="Times New Roman" w:hAnsi="Times New Roman" w:cs="Times New Roman"/>
          <w:sz w:val="24"/>
          <w:szCs w:val="24"/>
        </w:rPr>
        <w:t>Kargbo</w:t>
      </w:r>
      <w:proofErr w:type="spellEnd"/>
      <w:r w:rsidRPr="00375896">
        <w:rPr>
          <w:rFonts w:ascii="Times New Roman" w:eastAsia="Times New Roman" w:hAnsi="Times New Roman" w:cs="Times New Roman"/>
          <w:sz w:val="24"/>
          <w:szCs w:val="24"/>
        </w:rPr>
        <w:t xml:space="preserve">, a university student who, after surviving Ebola, has arisen as a leader in efforts to educate her fellow countrymen and women on the benefits of early treatment.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xml:space="preserve">View the two new videos here: Mother of Many: Ebola Survivor </w:t>
      </w:r>
      <w:proofErr w:type="spellStart"/>
      <w:r w:rsidRPr="00375896">
        <w:rPr>
          <w:rFonts w:ascii="Times New Roman" w:eastAsia="Times New Roman" w:hAnsi="Times New Roman" w:cs="Times New Roman"/>
          <w:sz w:val="24"/>
          <w:szCs w:val="24"/>
        </w:rPr>
        <w:t>Decontee’s</w:t>
      </w:r>
      <w:proofErr w:type="spellEnd"/>
      <w:r w:rsidRPr="00375896">
        <w:rPr>
          <w:rFonts w:ascii="Times New Roman" w:eastAsia="Times New Roman" w:hAnsi="Times New Roman" w:cs="Times New Roman"/>
          <w:sz w:val="24"/>
          <w:szCs w:val="24"/>
        </w:rPr>
        <w:t xml:space="preserve"> Mission to Help Children Touched by the Outbreak (</w:t>
      </w:r>
      <w:hyperlink r:id="rId10" w:tgtFrame="_blank" w:history="1">
        <w:r w:rsidRPr="00375896">
          <w:rPr>
            <w:rFonts w:ascii="Times New Roman" w:eastAsia="Times New Roman" w:hAnsi="Times New Roman" w:cs="Times New Roman"/>
            <w:color w:val="0000FF"/>
            <w:sz w:val="24"/>
            <w:szCs w:val="24"/>
            <w:u w:val="single"/>
          </w:rPr>
          <w:t>https://vimeo.com/115734700</w:t>
        </w:r>
      </w:hyperlink>
      <w:r w:rsidRPr="00375896">
        <w:rPr>
          <w:rFonts w:ascii="Times New Roman" w:eastAsia="Times New Roman" w:hAnsi="Times New Roman" w:cs="Times New Roman"/>
          <w:sz w:val="24"/>
          <w:szCs w:val="24"/>
        </w:rPr>
        <w:t xml:space="preserve">), and The Power of Early Treatment:  </w:t>
      </w:r>
      <w:proofErr w:type="spellStart"/>
      <w:r w:rsidRPr="00375896">
        <w:rPr>
          <w:rFonts w:ascii="Times New Roman" w:eastAsia="Times New Roman" w:hAnsi="Times New Roman" w:cs="Times New Roman"/>
          <w:sz w:val="24"/>
          <w:szCs w:val="24"/>
        </w:rPr>
        <w:t>Aminata’s</w:t>
      </w:r>
      <w:proofErr w:type="spellEnd"/>
      <w:r w:rsidRPr="00375896">
        <w:rPr>
          <w:rFonts w:ascii="Times New Roman" w:eastAsia="Times New Roman" w:hAnsi="Times New Roman" w:cs="Times New Roman"/>
          <w:sz w:val="24"/>
          <w:szCs w:val="24"/>
        </w:rPr>
        <w:t xml:space="preserve"> Story of Ebola Survival and How She is Using it to Help Others (</w:t>
      </w:r>
      <w:hyperlink r:id="rId11" w:tgtFrame="_blank" w:history="1">
        <w:r w:rsidRPr="00375896">
          <w:rPr>
            <w:rFonts w:ascii="Times New Roman" w:eastAsia="Times New Roman" w:hAnsi="Times New Roman" w:cs="Times New Roman"/>
            <w:color w:val="0000FF"/>
            <w:sz w:val="24"/>
            <w:szCs w:val="24"/>
            <w:u w:val="single"/>
          </w:rPr>
          <w:t>https://vimeo.com/115734353</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“The campaign is really accelerating, especially in the three countries hardest hit by the Ebola outbreak,” said Sean Southey, CEO of PCI Media Impact. “We began in early December with the launch of the campaign and release of the first survivor video (</w:t>
      </w:r>
      <w:hyperlink r:id="rId12" w:tgtFrame="_blank" w:history="1">
        <w:r w:rsidRPr="00375896">
          <w:rPr>
            <w:rFonts w:ascii="Times New Roman" w:eastAsia="Times New Roman" w:hAnsi="Times New Roman" w:cs="Times New Roman"/>
            <w:color w:val="0000FF"/>
            <w:sz w:val="24"/>
            <w:szCs w:val="24"/>
            <w:u w:val="single"/>
          </w:rPr>
          <w:t>https://vimeo.com/113323185</w:t>
        </w:r>
      </w:hyperlink>
      <w:r w:rsidRPr="00375896">
        <w:rPr>
          <w:rFonts w:ascii="Times New Roman" w:eastAsia="Times New Roman" w:hAnsi="Times New Roman" w:cs="Times New Roman"/>
          <w:sz w:val="24"/>
          <w:szCs w:val="24"/>
        </w:rPr>
        <w:t>) out of Liberia. Then, the campaign launched educational Ebola-focused radio programs in Liberia and released the premier survivor story out of Sierra Leone (</w:t>
      </w:r>
      <w:hyperlink r:id="rId13" w:tgtFrame="_blank" w:history="1">
        <w:r w:rsidRPr="00375896">
          <w:rPr>
            <w:rFonts w:ascii="Times New Roman" w:eastAsia="Times New Roman" w:hAnsi="Times New Roman" w:cs="Times New Roman"/>
            <w:color w:val="0000FF"/>
            <w:sz w:val="24"/>
            <w:szCs w:val="24"/>
            <w:u w:val="single"/>
          </w:rPr>
          <w:t>https://vimeo.com/115082561</w:t>
        </w:r>
      </w:hyperlink>
      <w:r w:rsidRPr="00375896">
        <w:rPr>
          <w:rFonts w:ascii="Times New Roman" w:eastAsia="Times New Roman" w:hAnsi="Times New Roman" w:cs="Times New Roman"/>
          <w:sz w:val="24"/>
          <w:szCs w:val="24"/>
        </w:rPr>
        <w:t>). Now, we have activated the mobile app, released the first survivor story out of Guinea, and launched a website that will allow concerned citizens throughout the world to join the movement.”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The multiple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products and activities are reinforcing the existing work being done by organizations like UNICEF in Liberia, Sierra Leone, and Guinea to spread key messages on Ebola to the public.</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“While treatment of Ebola patients is critical, the best way to end the Ebola outbreak in West Africa is to cut the chain of transmission and prevent further infections,” said Rafael Obregon, Chief of the Communication for Development Section at UNICEF. “As the global UN lead for the Social Mobilization Pillar of the Ebola response in West Africa, UNICEF is at the helm of efforts to stop transmission by working with national governments and partners to educate the public in Liberia, Sierra Leone, and Guinea about how to protect themselves, their families, and their communities from the virus.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is reinforcing our efforts by providing this information in multiple, highly entertaining forms, including through the testimonies of actual survivors.”</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proofErr w:type="gramStart"/>
      <w:r w:rsidRPr="00375896">
        <w:rPr>
          <w:rFonts w:ascii="Times New Roman" w:eastAsia="Times New Roman" w:hAnsi="Times New Roman" w:cs="Times New Roman"/>
          <w:i/>
          <w:iCs/>
          <w:sz w:val="24"/>
          <w:szCs w:val="24"/>
        </w:rPr>
        <w:t>Distributed by APO (African Press Organization) on behalf of #</w:t>
      </w:r>
      <w:proofErr w:type="spellStart"/>
      <w:r w:rsidRPr="00375896">
        <w:rPr>
          <w:rFonts w:ascii="Times New Roman" w:eastAsia="Times New Roman" w:hAnsi="Times New Roman" w:cs="Times New Roman"/>
          <w:i/>
          <w:iCs/>
          <w:sz w:val="24"/>
          <w:szCs w:val="24"/>
        </w:rPr>
        <w:t>TackleEbola</w:t>
      </w:r>
      <w:proofErr w:type="spellEnd"/>
      <w:r w:rsidRPr="00375896">
        <w:rPr>
          <w:rFonts w:ascii="Times New Roman" w:eastAsia="Times New Roman" w:hAnsi="Times New Roman" w:cs="Times New Roman"/>
          <w:i/>
          <w:iCs/>
          <w:sz w:val="24"/>
          <w:szCs w:val="24"/>
        </w:rPr>
        <w:t>.</w:t>
      </w:r>
      <w:proofErr w:type="gramEnd"/>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b/>
          <w:bCs/>
          <w:sz w:val="24"/>
          <w:szCs w:val="24"/>
        </w:rPr>
        <w:lastRenderedPageBreak/>
        <w:t>CONTACT:</w:t>
      </w:r>
      <w:r w:rsidRPr="00375896">
        <w:rPr>
          <w:rFonts w:ascii="Times New Roman" w:eastAsia="Times New Roman" w:hAnsi="Times New Roman" w:cs="Times New Roman"/>
          <w:sz w:val="24"/>
          <w:szCs w:val="24"/>
        </w:rPr>
        <w:t xml:space="preserve"> Carolyn </w:t>
      </w:r>
      <w:proofErr w:type="spellStart"/>
      <w:r w:rsidRPr="00375896">
        <w:rPr>
          <w:rFonts w:ascii="Times New Roman" w:eastAsia="Times New Roman" w:hAnsi="Times New Roman" w:cs="Times New Roman"/>
          <w:sz w:val="24"/>
          <w:szCs w:val="24"/>
        </w:rPr>
        <w:t>Kindelan</w:t>
      </w:r>
      <w:proofErr w:type="spellEnd"/>
      <w:r w:rsidRPr="00375896">
        <w:rPr>
          <w:rFonts w:ascii="Times New Roman" w:eastAsia="Times New Roman" w:hAnsi="Times New Roman" w:cs="Times New Roman"/>
          <w:sz w:val="24"/>
          <w:szCs w:val="24"/>
        </w:rPr>
        <w:t>, Communications Manager, PCI Media Impact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375896">
          <w:rPr>
            <w:rFonts w:ascii="Times New Roman" w:eastAsia="Times New Roman" w:hAnsi="Times New Roman" w:cs="Times New Roman"/>
            <w:color w:val="0000FF"/>
            <w:sz w:val="24"/>
            <w:szCs w:val="24"/>
            <w:u w:val="single"/>
          </w:rPr>
          <w:t>ckindelan@mediaimpact.org</w:t>
        </w:r>
      </w:hyperlink>
      <w:r w:rsidRPr="00375896">
        <w:rPr>
          <w:rFonts w:ascii="Times New Roman" w:eastAsia="Times New Roman" w:hAnsi="Times New Roman" w:cs="Times New Roman"/>
          <w:sz w:val="24"/>
          <w:szCs w:val="24"/>
        </w:rPr>
        <w:t xml:space="preserve">, </w:t>
      </w:r>
      <w:hyperlink r:id="rId15" w:tgtFrame="_blank" w:history="1">
        <w:r w:rsidRPr="00375896">
          <w:rPr>
            <w:rFonts w:ascii="Times New Roman" w:eastAsia="Times New Roman" w:hAnsi="Times New Roman" w:cs="Times New Roman"/>
            <w:color w:val="0000FF"/>
            <w:sz w:val="24"/>
            <w:szCs w:val="24"/>
            <w:u w:val="single"/>
          </w:rPr>
          <w:t>+1-757-675-2110</w:t>
        </w:r>
      </w:hyperlink>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Carolyn is available to respond to media queries about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and to liaise with campaign staff on the ground in Guinea, Sierra Leone, and Liberia.</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b/>
          <w:bCs/>
          <w:sz w:val="24"/>
          <w:szCs w:val="24"/>
        </w:rPr>
        <w:t>More Information:</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Link to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on Facebook: [</w:t>
      </w:r>
      <w:hyperlink r:id="rId16" w:tgtFrame="_blank" w:history="1">
        <w:r w:rsidRPr="00375896">
          <w:rPr>
            <w:rFonts w:ascii="Times New Roman" w:eastAsia="Times New Roman" w:hAnsi="Times New Roman" w:cs="Times New Roman"/>
            <w:color w:val="0000FF"/>
            <w:sz w:val="24"/>
            <w:szCs w:val="24"/>
            <w:u w:val="single"/>
          </w:rPr>
          <w:t>http://www.facebook.com/ISurvivedEbola.org</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Download videos for the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w:t>
      </w:r>
      <w:hyperlink r:id="rId17" w:tgtFrame="_blank" w:history="1">
        <w:r w:rsidRPr="00375896">
          <w:rPr>
            <w:rFonts w:ascii="Times New Roman" w:eastAsia="Times New Roman" w:hAnsi="Times New Roman" w:cs="Times New Roman"/>
            <w:color w:val="0000FF"/>
            <w:sz w:val="24"/>
            <w:szCs w:val="24"/>
            <w:u w:val="single"/>
          </w:rPr>
          <w:t>http://www.vimeo.com/isurvivedebola</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Download audio for radio: [</w:t>
      </w:r>
      <w:hyperlink r:id="rId18" w:tgtFrame="_blank" w:history="1">
        <w:r w:rsidRPr="00375896">
          <w:rPr>
            <w:rFonts w:ascii="Times New Roman" w:eastAsia="Times New Roman" w:hAnsi="Times New Roman" w:cs="Times New Roman"/>
            <w:color w:val="0000FF"/>
            <w:sz w:val="24"/>
            <w:szCs w:val="24"/>
            <w:u w:val="single"/>
          </w:rPr>
          <w:t>https://soundcloud.com/isurvivedebola</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Download photographs of Ebola survivors: [</w:t>
      </w:r>
      <w:hyperlink r:id="rId19" w:tgtFrame="_blank" w:history="1">
        <w:r w:rsidRPr="00375896">
          <w:rPr>
            <w:rFonts w:ascii="Times New Roman" w:eastAsia="Times New Roman" w:hAnsi="Times New Roman" w:cs="Times New Roman"/>
            <w:color w:val="0000FF"/>
            <w:sz w:val="24"/>
            <w:szCs w:val="24"/>
            <w:u w:val="single"/>
          </w:rPr>
          <w:t>https://www.flickr.com/people/isurvivedebola/</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Follow the new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campaign on Twitter @</w:t>
      </w:r>
      <w:proofErr w:type="spellStart"/>
      <w:r w:rsidRPr="00375896">
        <w:rPr>
          <w:rFonts w:ascii="Times New Roman" w:eastAsia="Times New Roman" w:hAnsi="Times New Roman" w:cs="Times New Roman"/>
          <w:sz w:val="24"/>
          <w:szCs w:val="24"/>
        </w:rPr>
        <w:t>SurvivedEbola</w:t>
      </w:r>
      <w:proofErr w:type="spellEnd"/>
      <w:r w:rsidRPr="00375896">
        <w:rPr>
          <w:rFonts w:ascii="Times New Roman" w:eastAsia="Times New Roman" w:hAnsi="Times New Roman" w:cs="Times New Roman"/>
          <w:sz w:val="24"/>
          <w:szCs w:val="24"/>
        </w:rPr>
        <w:t xml:space="preserve"> (</w:t>
      </w:r>
      <w:hyperlink r:id="rId20" w:tgtFrame="_blank" w:history="1">
        <w:r w:rsidRPr="00375896">
          <w:rPr>
            <w:rFonts w:ascii="Times New Roman" w:eastAsia="Times New Roman" w:hAnsi="Times New Roman" w:cs="Times New Roman"/>
            <w:color w:val="0000FF"/>
            <w:sz w:val="24"/>
            <w:szCs w:val="24"/>
            <w:u w:val="single"/>
          </w:rPr>
          <w:t>http://www.facebook.com/ISurvivedEbola.org</w:t>
        </w:r>
      </w:hyperlink>
      <w:r w:rsidRPr="00375896">
        <w:rPr>
          <w:rFonts w:ascii="Times New Roman" w:eastAsia="Times New Roman" w:hAnsi="Times New Roman" w:cs="Times New Roman"/>
          <w:sz w:val="24"/>
          <w:szCs w:val="24"/>
        </w:rPr>
        <w:t xml:space="preserve">), and on </w:t>
      </w:r>
      <w:proofErr w:type="spellStart"/>
      <w:r w:rsidRPr="00375896">
        <w:rPr>
          <w:rFonts w:ascii="Times New Roman" w:eastAsia="Times New Roman" w:hAnsi="Times New Roman" w:cs="Times New Roman"/>
          <w:sz w:val="24"/>
          <w:szCs w:val="24"/>
        </w:rPr>
        <w:t>Instagram</w:t>
      </w:r>
      <w:proofErr w:type="spellEnd"/>
      <w:r w:rsidRPr="00375896">
        <w:rPr>
          <w:rFonts w:ascii="Times New Roman" w:eastAsia="Times New Roman" w:hAnsi="Times New Roman" w:cs="Times New Roman"/>
          <w:sz w:val="24"/>
          <w:szCs w:val="24"/>
        </w:rPr>
        <w:t xml:space="preserve"> @</w:t>
      </w:r>
      <w:proofErr w:type="spellStart"/>
      <w:r w:rsidRPr="00375896">
        <w:rPr>
          <w:rFonts w:ascii="Times New Roman" w:eastAsia="Times New Roman" w:hAnsi="Times New Roman" w:cs="Times New Roman"/>
          <w:sz w:val="24"/>
          <w:szCs w:val="24"/>
        </w:rPr>
        <w:t>isurvivedebola</w:t>
      </w:r>
      <w:proofErr w:type="spellEnd"/>
      <w:r w:rsidRPr="00375896">
        <w:rPr>
          <w:rFonts w:ascii="Times New Roman" w:eastAsia="Times New Roman" w:hAnsi="Times New Roman" w:cs="Times New Roman"/>
          <w:sz w:val="24"/>
          <w:szCs w:val="24"/>
        </w:rPr>
        <w:t xml:space="preserve"> (</w:t>
      </w:r>
      <w:hyperlink r:id="rId21" w:tgtFrame="_blank" w:history="1">
        <w:r w:rsidRPr="00375896">
          <w:rPr>
            <w:rFonts w:ascii="Times New Roman" w:eastAsia="Times New Roman" w:hAnsi="Times New Roman" w:cs="Times New Roman"/>
            <w:color w:val="0000FF"/>
            <w:sz w:val="24"/>
            <w:szCs w:val="24"/>
            <w:u w:val="single"/>
          </w:rPr>
          <w:t>http://instagram.com/isurvivedebola</w:t>
        </w:r>
      </w:hyperlink>
      <w:r w:rsidRPr="00375896">
        <w:rPr>
          <w:rFonts w:ascii="Times New Roman" w:eastAsia="Times New Roman" w:hAnsi="Times New Roman" w:cs="Times New Roman"/>
          <w:sz w:val="24"/>
          <w:szCs w:val="24"/>
        </w:rPr>
        <w:t xml:space="preserve">), and on Facebook at </w:t>
      </w:r>
      <w:hyperlink r:id="rId22" w:tgtFrame="_blank" w:history="1">
        <w:r w:rsidRPr="00375896">
          <w:rPr>
            <w:rFonts w:ascii="Times New Roman" w:eastAsia="Times New Roman" w:hAnsi="Times New Roman" w:cs="Times New Roman"/>
            <w:color w:val="0000FF"/>
            <w:sz w:val="24"/>
            <w:szCs w:val="24"/>
            <w:u w:val="single"/>
          </w:rPr>
          <w:t>http://www.facebook.com/ISurvivedEbola.org</w:t>
        </w:r>
      </w:hyperlink>
      <w:r w:rsidRPr="00375896">
        <w:rPr>
          <w:rFonts w:ascii="Times New Roman" w:eastAsia="Times New Roman" w:hAnsi="Times New Roman" w:cs="Times New Roman"/>
          <w:sz w:val="24"/>
          <w:szCs w:val="24"/>
        </w:rPr>
        <w:t>.</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 </w:t>
      </w:r>
    </w:p>
    <w:p w:rsidR="00375896" w:rsidRPr="00375896" w:rsidRDefault="00375896" w:rsidP="00375896">
      <w:pPr>
        <w:spacing w:before="100" w:beforeAutospacing="1" w:after="100" w:afterAutospacing="1" w:line="240" w:lineRule="auto"/>
        <w:rPr>
          <w:rFonts w:ascii="Times New Roman" w:eastAsia="Times New Roman" w:hAnsi="Times New Roman" w:cs="Times New Roman"/>
          <w:sz w:val="24"/>
          <w:szCs w:val="24"/>
        </w:rPr>
      </w:pPr>
      <w:r w:rsidRPr="00375896">
        <w:rPr>
          <w:rFonts w:ascii="Times New Roman" w:eastAsia="Times New Roman" w:hAnsi="Times New Roman" w:cs="Times New Roman"/>
          <w:sz w:val="24"/>
          <w:szCs w:val="24"/>
        </w:rPr>
        <w:t>Follow the #</w:t>
      </w:r>
      <w:proofErr w:type="spellStart"/>
      <w:r w:rsidRPr="00375896">
        <w:rPr>
          <w:rFonts w:ascii="Times New Roman" w:eastAsia="Times New Roman" w:hAnsi="Times New Roman" w:cs="Times New Roman"/>
          <w:sz w:val="24"/>
          <w:szCs w:val="24"/>
        </w:rPr>
        <w:t>TackleEbola</w:t>
      </w:r>
      <w:proofErr w:type="spellEnd"/>
      <w:r w:rsidRPr="00375896">
        <w:rPr>
          <w:rFonts w:ascii="Times New Roman" w:eastAsia="Times New Roman" w:hAnsi="Times New Roman" w:cs="Times New Roman"/>
          <w:sz w:val="24"/>
          <w:szCs w:val="24"/>
        </w:rPr>
        <w:t xml:space="preserve"> campaign at </w:t>
      </w:r>
      <w:hyperlink r:id="rId23" w:tgtFrame="_blank" w:history="1">
        <w:r w:rsidRPr="00375896">
          <w:rPr>
            <w:rFonts w:ascii="Times New Roman" w:eastAsia="Times New Roman" w:hAnsi="Times New Roman" w:cs="Times New Roman"/>
            <w:color w:val="0000FF"/>
            <w:sz w:val="24"/>
            <w:szCs w:val="24"/>
            <w:u w:val="single"/>
          </w:rPr>
          <w:t>http://www.tackleebola.com</w:t>
        </w:r>
      </w:hyperlink>
      <w:r w:rsidRPr="00375896">
        <w:rPr>
          <w:rFonts w:ascii="Times New Roman" w:eastAsia="Times New Roman" w:hAnsi="Times New Roman" w:cs="Times New Roman"/>
          <w:sz w:val="24"/>
          <w:szCs w:val="24"/>
        </w:rPr>
        <w:t>.</w:t>
      </w:r>
    </w:p>
    <w:p w:rsidR="00FE6B81" w:rsidRDefault="00FE6B81"/>
    <w:sectPr w:rsidR="00FE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96"/>
    <w:rsid w:val="00375896"/>
    <w:rsid w:val="00F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5735196" TargetMode="External"/><Relationship Id="rId13" Type="http://schemas.openxmlformats.org/officeDocument/2006/relationships/hyperlink" Target="https://vimeo.com/115082561" TargetMode="External"/><Relationship Id="rId18" Type="http://schemas.openxmlformats.org/officeDocument/2006/relationships/hyperlink" Target="https://soundcloud.com/isurvivedebola" TargetMode="External"/><Relationship Id="rId3" Type="http://schemas.openxmlformats.org/officeDocument/2006/relationships/settings" Target="settings.xml"/><Relationship Id="rId21" Type="http://schemas.openxmlformats.org/officeDocument/2006/relationships/hyperlink" Target="http://instagram.com/isurvivedebola" TargetMode="External"/><Relationship Id="rId7" Type="http://schemas.openxmlformats.org/officeDocument/2006/relationships/hyperlink" Target="http://www.isurvivedebola.org/" TargetMode="External"/><Relationship Id="rId12" Type="http://schemas.openxmlformats.org/officeDocument/2006/relationships/hyperlink" Target="https://vimeo.com/113323185" TargetMode="External"/><Relationship Id="rId17" Type="http://schemas.openxmlformats.org/officeDocument/2006/relationships/hyperlink" Target="http://www.vimeo.com/isurvivedebol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acebook.com/ISurvivedEbola.org" TargetMode="External"/><Relationship Id="rId20" Type="http://schemas.openxmlformats.org/officeDocument/2006/relationships/hyperlink" Target="http://www.facebook.com/ISurvivedEbola.org" TargetMode="External"/><Relationship Id="rId1" Type="http://schemas.openxmlformats.org/officeDocument/2006/relationships/styles" Target="styles.xml"/><Relationship Id="rId6" Type="http://schemas.openxmlformats.org/officeDocument/2006/relationships/hyperlink" Target="http://www.photos.apo-opa.com/plog-content/images/apo/logos/tackleebola.png" TargetMode="External"/><Relationship Id="rId11" Type="http://schemas.openxmlformats.org/officeDocument/2006/relationships/hyperlink" Target="https://vimeo.com/115734353" TargetMode="External"/><Relationship Id="rId24" Type="http://schemas.openxmlformats.org/officeDocument/2006/relationships/fontTable" Target="fontTable.xml"/><Relationship Id="rId5" Type="http://schemas.openxmlformats.org/officeDocument/2006/relationships/hyperlink" Target="http://www.isurvivedebola.org/" TargetMode="External"/><Relationship Id="rId15" Type="http://schemas.openxmlformats.org/officeDocument/2006/relationships/hyperlink" Target="tel:%2B1-757-675-2110" TargetMode="External"/><Relationship Id="rId23" Type="http://schemas.openxmlformats.org/officeDocument/2006/relationships/hyperlink" Target="http://www.tackleebola.com/" TargetMode="External"/><Relationship Id="rId10" Type="http://schemas.openxmlformats.org/officeDocument/2006/relationships/hyperlink" Target="https://vimeo.com/115734700" TargetMode="External"/><Relationship Id="rId19" Type="http://schemas.openxmlformats.org/officeDocument/2006/relationships/hyperlink" Target="https://www.flickr.com/people/isurvivedebola/" TargetMode="External"/><Relationship Id="rId4" Type="http://schemas.openxmlformats.org/officeDocument/2006/relationships/webSettings" Target="webSettings.xml"/><Relationship Id="rId9" Type="http://schemas.openxmlformats.org/officeDocument/2006/relationships/hyperlink" Target="http://www.tackleebola.com/" TargetMode="External"/><Relationship Id="rId14" Type="http://schemas.openxmlformats.org/officeDocument/2006/relationships/hyperlink" Target="mailto:ckindelan@mediaimpact.org" TargetMode="External"/><Relationship Id="rId22" Type="http://schemas.openxmlformats.org/officeDocument/2006/relationships/hyperlink" Target="http://www.facebook.com/ISurvivedEb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hiriye</dc:creator>
  <cp:lastModifiedBy>hiriye</cp:lastModifiedBy>
  <cp:revision>1</cp:revision>
  <dcterms:created xsi:type="dcterms:W3CDTF">2015-01-06T12:31:00Z</dcterms:created>
  <dcterms:modified xsi:type="dcterms:W3CDTF">2015-01-06T12:31:00Z</dcterms:modified>
</cp:coreProperties>
</file>